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73" w:rsidRPr="00276BBF" w:rsidRDefault="00F53273" w:rsidP="00F53273">
      <w:pPr>
        <w:pStyle w:val="Naslov1"/>
        <w:rPr>
          <w:b w:val="0"/>
          <w:i w:val="0"/>
        </w:rPr>
      </w:pPr>
      <w:r w:rsidRPr="00276BBF">
        <w:rPr>
          <w:b w:val="0"/>
          <w:i w:val="0"/>
        </w:rPr>
        <w:t xml:space="preserve">Bosna i Hercegovina </w:t>
      </w:r>
    </w:p>
    <w:p w:rsidR="00F53273" w:rsidRPr="00276BBF" w:rsidRDefault="00F53273" w:rsidP="00F53273">
      <w:pPr>
        <w:pStyle w:val="Naslov1"/>
        <w:rPr>
          <w:b w:val="0"/>
          <w:i w:val="0"/>
        </w:rPr>
      </w:pPr>
      <w:r w:rsidRPr="00276BBF">
        <w:rPr>
          <w:b w:val="0"/>
          <w:i w:val="0"/>
        </w:rPr>
        <w:t>Federacija Bosne i Hercegovine</w:t>
      </w:r>
    </w:p>
    <w:p w:rsidR="00F53273" w:rsidRPr="00276BBF" w:rsidRDefault="00F53273" w:rsidP="00F53273">
      <w:pPr>
        <w:pStyle w:val="Naslov1"/>
        <w:rPr>
          <w:b w:val="0"/>
          <w:i w:val="0"/>
        </w:rPr>
      </w:pPr>
      <w:r w:rsidRPr="00276BBF">
        <w:rPr>
          <w:b w:val="0"/>
          <w:i w:val="0"/>
        </w:rPr>
        <w:t>Hercegovačko-neretvanska županija</w:t>
      </w:r>
    </w:p>
    <w:p w:rsidR="00F53273" w:rsidRPr="00276BBF" w:rsidRDefault="00F53273" w:rsidP="00F53273">
      <w:pPr>
        <w:pStyle w:val="Naslov1"/>
      </w:pPr>
      <w:r w:rsidRPr="00276BBF">
        <w:t>Srednja škola dr. fra Slavka Barbarića u Čitluku</w:t>
      </w:r>
    </w:p>
    <w:p w:rsidR="00F53273" w:rsidRPr="00276BBF" w:rsidRDefault="00F53273" w:rsidP="00F53273">
      <w:pPr>
        <w:pStyle w:val="Naslov1"/>
        <w:rPr>
          <w:b w:val="0"/>
          <w:i w:val="0"/>
        </w:rPr>
      </w:pPr>
      <w:r w:rsidRPr="00276BBF">
        <w:rPr>
          <w:b w:val="0"/>
          <w:i w:val="0"/>
        </w:rPr>
        <w:t>Ur.</w:t>
      </w:r>
      <w:r w:rsidR="000252D4">
        <w:rPr>
          <w:b w:val="0"/>
          <w:i w:val="0"/>
        </w:rPr>
        <w:t xml:space="preserve"> </w:t>
      </w:r>
      <w:r w:rsidRPr="00276BBF">
        <w:rPr>
          <w:b w:val="0"/>
          <w:i w:val="0"/>
        </w:rPr>
        <w:t>broj:</w:t>
      </w:r>
      <w:r w:rsidR="000252D4">
        <w:rPr>
          <w:b w:val="0"/>
          <w:i w:val="0"/>
        </w:rPr>
        <w:t xml:space="preserve"> 03-30-1102/2025</w:t>
      </w:r>
    </w:p>
    <w:p w:rsidR="00F53273" w:rsidRPr="00276BBF" w:rsidRDefault="00F53273" w:rsidP="00F53273">
      <w:pPr>
        <w:pStyle w:val="Naslov1"/>
        <w:rPr>
          <w:b w:val="0"/>
          <w:i w:val="0"/>
        </w:rPr>
      </w:pPr>
      <w:r w:rsidRPr="00276BBF">
        <w:rPr>
          <w:b w:val="0"/>
          <w:i w:val="0"/>
        </w:rPr>
        <w:t>Čitluk,</w:t>
      </w:r>
      <w:r w:rsidR="000252D4">
        <w:rPr>
          <w:b w:val="0"/>
          <w:i w:val="0"/>
        </w:rPr>
        <w:t xml:space="preserve"> 01.12.2025.godine</w:t>
      </w:r>
    </w:p>
    <w:p w:rsidR="00F53273" w:rsidRPr="00276BBF" w:rsidRDefault="00F53273" w:rsidP="000252D4">
      <w:pPr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 xml:space="preserve">Na temelju članka 62. </w:t>
      </w:r>
      <w:proofErr w:type="gramStart"/>
      <w:r w:rsidRPr="00276BB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članka 96. Zakona o srednjoškolskom odgoju i obrazovanju (Narodne novine HNŽ-a broj: 8/00, 4/04, 5/04, 8/06), </w:t>
      </w:r>
      <w:r w:rsidR="00C10165">
        <w:rPr>
          <w:rFonts w:ascii="Times New Roman" w:hAnsi="Times New Roman" w:cs="Times New Roman"/>
          <w:sz w:val="24"/>
          <w:szCs w:val="24"/>
        </w:rPr>
        <w:t xml:space="preserve">članka 47. Statuta Srednje škole dr. </w:t>
      </w:r>
      <w:proofErr w:type="gramStart"/>
      <w:r w:rsidR="00C10165">
        <w:rPr>
          <w:rFonts w:ascii="Times New Roman" w:hAnsi="Times New Roman" w:cs="Times New Roman"/>
          <w:sz w:val="24"/>
          <w:szCs w:val="24"/>
        </w:rPr>
        <w:t>fra</w:t>
      </w:r>
      <w:proofErr w:type="gramEnd"/>
      <w:r w:rsidR="00C10165">
        <w:rPr>
          <w:rFonts w:ascii="Times New Roman" w:hAnsi="Times New Roman" w:cs="Times New Roman"/>
          <w:sz w:val="24"/>
          <w:szCs w:val="24"/>
        </w:rPr>
        <w:t xml:space="preserve"> Slavka Barbarića u Čitluku, </w:t>
      </w:r>
      <w:r w:rsidRPr="00276B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članka 8. </w:t>
      </w:r>
      <w:proofErr w:type="gramStart"/>
      <w:r w:rsidRPr="00276BB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gramEnd"/>
      <w:r w:rsidRPr="00276B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9. Kolektivnog ugovora za djelatnost srednjeg obrazovanja u HNŽ-u ("</w:t>
      </w:r>
      <w:r w:rsidRPr="00276BBF">
        <w:rPr>
          <w:rFonts w:ascii="Times New Roman" w:hAnsi="Times New Roman" w:cs="Times New Roman"/>
          <w:sz w:val="24"/>
          <w:szCs w:val="24"/>
        </w:rPr>
        <w:t xml:space="preserve">Službene novine HNŽ-a", broj: 7/23, Suglasnosti Ministarstva prosvjete, znanosti, kulture i športa HNŽ </w:t>
      </w:r>
      <w:r w:rsidR="00112E2D">
        <w:rPr>
          <w:rFonts w:ascii="Times New Roman" w:hAnsi="Times New Roman" w:cs="Times New Roman"/>
          <w:sz w:val="24"/>
          <w:szCs w:val="24"/>
        </w:rPr>
        <w:t>B</w:t>
      </w:r>
      <w:r w:rsidRPr="00276BBF">
        <w:rPr>
          <w:rFonts w:ascii="Times New Roman" w:hAnsi="Times New Roman" w:cs="Times New Roman"/>
          <w:sz w:val="24"/>
          <w:szCs w:val="24"/>
        </w:rPr>
        <w:t xml:space="preserve">roj: </w:t>
      </w:r>
      <w:r w:rsidR="00112E2D">
        <w:rPr>
          <w:rFonts w:ascii="Times New Roman" w:hAnsi="Times New Roman" w:cs="Times New Roman"/>
          <w:sz w:val="24"/>
          <w:szCs w:val="24"/>
        </w:rPr>
        <w:t>02-30-2259/25</w:t>
      </w:r>
      <w:r w:rsidRPr="00276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BBF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</w:t>
      </w:r>
      <w:r w:rsidR="00112E2D">
        <w:rPr>
          <w:rFonts w:ascii="Times New Roman" w:hAnsi="Times New Roman" w:cs="Times New Roman"/>
          <w:sz w:val="24"/>
          <w:szCs w:val="24"/>
        </w:rPr>
        <w:t>11.11.</w:t>
      </w:r>
      <w:r w:rsidRPr="00276BBF">
        <w:rPr>
          <w:rFonts w:ascii="Times New Roman" w:hAnsi="Times New Roman" w:cs="Times New Roman"/>
          <w:sz w:val="24"/>
          <w:szCs w:val="24"/>
        </w:rPr>
        <w:t xml:space="preserve"> godine, Odluke Školskog odbora Srednje škole dr. fra Slavka Barbarića u Čitluku ur. broj:</w:t>
      </w:r>
      <w:r w:rsidR="00112E2D">
        <w:rPr>
          <w:rFonts w:ascii="Times New Roman" w:hAnsi="Times New Roman" w:cs="Times New Roman"/>
          <w:sz w:val="24"/>
          <w:szCs w:val="24"/>
        </w:rPr>
        <w:t xml:space="preserve"> 03-30-1099/25</w:t>
      </w:r>
      <w:r w:rsidRPr="00276BBF">
        <w:rPr>
          <w:rFonts w:ascii="Times New Roman" w:hAnsi="Times New Roman" w:cs="Times New Roman"/>
          <w:sz w:val="24"/>
          <w:szCs w:val="24"/>
        </w:rPr>
        <w:t xml:space="preserve"> od </w:t>
      </w:r>
      <w:r w:rsidR="00112E2D">
        <w:rPr>
          <w:rFonts w:ascii="Times New Roman" w:hAnsi="Times New Roman" w:cs="Times New Roman"/>
          <w:sz w:val="24"/>
          <w:szCs w:val="24"/>
        </w:rPr>
        <w:t>01.12.2025. godine</w:t>
      </w:r>
      <w:r w:rsidRPr="00276BBF">
        <w:rPr>
          <w:rFonts w:ascii="Times New Roman" w:hAnsi="Times New Roman" w:cs="Times New Roman"/>
          <w:sz w:val="24"/>
          <w:szCs w:val="24"/>
        </w:rPr>
        <w:t xml:space="preserve">, raspisuje se: </w:t>
      </w:r>
    </w:p>
    <w:p w:rsidR="00F53273" w:rsidRPr="00276BBF" w:rsidRDefault="00F53273" w:rsidP="00F5327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BF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F53273" w:rsidRPr="00276BBF" w:rsidRDefault="00F53273" w:rsidP="00F532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6BBF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</w:t>
      </w:r>
      <w:r w:rsidR="00F50309">
        <w:rPr>
          <w:rFonts w:ascii="Times New Roman" w:hAnsi="Times New Roman" w:cs="Times New Roman"/>
          <w:sz w:val="24"/>
          <w:szCs w:val="24"/>
        </w:rPr>
        <w:t xml:space="preserve">popunu slobodnih radnih mjesta u školskoj 2025./2026. </w:t>
      </w:r>
      <w:proofErr w:type="gramStart"/>
      <w:r w:rsidR="00F50309">
        <w:rPr>
          <w:rFonts w:ascii="Times New Roman" w:hAnsi="Times New Roman" w:cs="Times New Roman"/>
          <w:sz w:val="24"/>
          <w:szCs w:val="24"/>
        </w:rPr>
        <w:t>godini</w:t>
      </w:r>
      <w:proofErr w:type="gramEnd"/>
    </w:p>
    <w:p w:rsidR="00F53273" w:rsidRPr="00276BBF" w:rsidRDefault="00F53273" w:rsidP="00F532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53927" w:rsidRPr="00D53927" w:rsidRDefault="00D53927" w:rsidP="00D53927">
      <w:pPr>
        <w:numPr>
          <w:ilvl w:val="0"/>
          <w:numId w:val="1"/>
        </w:numPr>
        <w:tabs>
          <w:tab w:val="left" w:pos="990"/>
        </w:tabs>
        <w:spacing w:after="0" w:line="252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b/>
          <w:sz w:val="24"/>
          <w:szCs w:val="24"/>
          <w:lang w:val="hr-HR"/>
        </w:rPr>
        <w:t>određeno vrijeme do 1</w:t>
      </w:r>
      <w:r w:rsidR="00112E2D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Pr="00D53927">
        <w:rPr>
          <w:rFonts w:ascii="Times New Roman" w:hAnsi="Times New Roman" w:cs="Times New Roman"/>
          <w:b/>
          <w:sz w:val="24"/>
          <w:szCs w:val="24"/>
          <w:lang w:val="hr-HR"/>
        </w:rPr>
        <w:t>.7.2026. godine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predmeta Tjelesna i zdravstvena kultura ………..   1 izvršitelj  (4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predmeta Informatika……………………             1 izvršitelj  (2 sata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predmeta Povijest    ……………………….          1 izvršitelj (22 sata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predmeta Glazbena umjetnost……………..         1 izvršitelj  (11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predmeta Vjeronauk……………………               1 izvršitelj  </w:t>
      </w:r>
      <w:r w:rsidRPr="00D53927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12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>nastavnik Matematike…………………………………         1 izvršitelj (4 sata tjedno)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predmeta Hrvatski jezik………………….           1 izvršitelj  (13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predmeta Engleski jezik………………….           1 izvršitelj  (7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predmeta Francuski jezik………………....          1 izvršitelj   (4 sata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ekonomske skupine predmeta………………..     1 izvršitelj  (18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praktične nastave  ugostiteljskog posluživanja    1 izvršitelj  (21 sat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>nastavnik praktične nastave  ugostiteljskog posluživanja    1 izvršitelj  (9 sati tjedno)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>nastavnik ugostiteljskog posluživanja …………………..   1 izvršitelj (14 sati tjedno)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Poznavanja robe i prehrane…………                  1 izvršitelj  (6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kuharstva ……………………………………….1 izvršitelj  (5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nastavnika </w:t>
      </w:r>
      <w:r w:rsidRPr="00D53927">
        <w:rPr>
          <w:rFonts w:ascii="Times New Roman" w:hAnsi="Times New Roman" w:cs="Times New Roman"/>
          <w:sz w:val="24"/>
          <w:szCs w:val="24"/>
          <w:lang w:val="hr-HR"/>
        </w:rPr>
        <w:t>praktične nastave slastičarstva ………….       1 izvršitelj</w:t>
      </w:r>
      <w:r w:rsidRPr="00D5392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(9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slastičarstva…………….……………….          1 izvršitelj (4 sata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nastavnik psihologije .................................................        1 izvršitelj (9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>nastavnik sociologije .................................................        1 izvršitelj (2 sata tjedno)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>nastavnik predmeta likovna umjetnost…………..              1 izvršitelj</w:t>
      </w:r>
      <w:r w:rsidRPr="00D5392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(11 sati tjedno) </w:t>
      </w:r>
    </w:p>
    <w:p w:rsidR="00D53927" w:rsidRPr="00D53927" w:rsidRDefault="00D53927" w:rsidP="00D53927">
      <w:pPr>
        <w:numPr>
          <w:ilvl w:val="3"/>
          <w:numId w:val="9"/>
        </w:numPr>
        <w:tabs>
          <w:tab w:val="left" w:pos="990"/>
        </w:tabs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53927">
        <w:rPr>
          <w:rFonts w:ascii="Times New Roman" w:hAnsi="Times New Roman" w:cs="Times New Roman"/>
          <w:sz w:val="24"/>
          <w:szCs w:val="24"/>
          <w:lang w:val="hr-HR"/>
        </w:rPr>
        <w:t>nastavnik povijesti umjetnosti i kulturno povijesne baštine…</w:t>
      </w:r>
      <w:r w:rsidRPr="00D5392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D53927">
        <w:rPr>
          <w:rFonts w:ascii="Times New Roman" w:hAnsi="Times New Roman" w:cs="Times New Roman"/>
          <w:sz w:val="24"/>
          <w:szCs w:val="24"/>
          <w:lang w:val="hr-HR"/>
        </w:rPr>
        <w:t xml:space="preserve">1 izvršitelj  (4 sata tjedno) </w:t>
      </w:r>
    </w:p>
    <w:p w:rsidR="00D53927" w:rsidRPr="00D53927" w:rsidRDefault="00D53927" w:rsidP="00D53927">
      <w:pPr>
        <w:numPr>
          <w:ilvl w:val="3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nastavnik strojarske skupine predmeta (teorija i praktična nastava)….1 izvršitelj</w:t>
      </w:r>
      <w:r w:rsidRPr="00D5392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(20 sati tjedno) </w:t>
      </w:r>
    </w:p>
    <w:p w:rsidR="00D53927" w:rsidRPr="00D53927" w:rsidRDefault="00D53927" w:rsidP="00D53927">
      <w:pPr>
        <w:numPr>
          <w:ilvl w:val="3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nastavnik strojarske skupine predmeta (teorija i praktična nastava)…1 izvršitelj</w:t>
      </w:r>
      <w:r w:rsidRPr="00D5392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(18 sati tjedno)</w:t>
      </w:r>
    </w:p>
    <w:p w:rsidR="00D53927" w:rsidRPr="00D53927" w:rsidRDefault="00D53927" w:rsidP="00D53927">
      <w:pPr>
        <w:numPr>
          <w:ilvl w:val="3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nastavnik praktične nastave obrade i montaže …………… 1 izvršitelj  (14 sati tjedno)</w:t>
      </w:r>
    </w:p>
    <w:p w:rsidR="00D53927" w:rsidRPr="00D53927" w:rsidRDefault="00112E2D" w:rsidP="00D53927">
      <w:pPr>
        <w:numPr>
          <w:ilvl w:val="3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="00D53927"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astavnik Elektrotehnike…………………………………. 1 izvršitelj  (1 sat tjedno) </w:t>
      </w:r>
    </w:p>
    <w:p w:rsidR="00D53927" w:rsidRDefault="00D53927" w:rsidP="00D53927">
      <w:pPr>
        <w:numPr>
          <w:ilvl w:val="3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spremačica…………………………………</w:t>
      </w:r>
      <w:r w:rsidR="00112E2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………….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1 izvršitelj (puno radno vrijeme)</w:t>
      </w:r>
    </w:p>
    <w:p w:rsidR="00522E37" w:rsidRDefault="00522E37" w:rsidP="00522E37">
      <w:pPr>
        <w:spacing w:after="0" w:line="240" w:lineRule="auto"/>
        <w:ind w:left="447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53927" w:rsidRPr="00D53927" w:rsidRDefault="00D53927" w:rsidP="00D53927">
      <w:pPr>
        <w:spacing w:after="0" w:line="240" w:lineRule="auto"/>
        <w:ind w:left="447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53927" w:rsidRPr="00D53927" w:rsidRDefault="00D53927" w:rsidP="00D53927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D53927">
        <w:rPr>
          <w:rFonts w:ascii="Times New Roman" w:eastAsia="Times New Roman" w:hAnsi="Times New Roman" w:cs="Times New Roman"/>
          <w:b/>
          <w:lang w:val="hr-HR" w:eastAsia="hr-HR"/>
        </w:rPr>
        <w:lastRenderedPageBreak/>
        <w:t>određeno vrijeme do 30.06.2026. godine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C7A62">
        <w:rPr>
          <w:rFonts w:ascii="Times New Roman" w:eastAsia="Times New Roman" w:hAnsi="Times New Roman" w:cs="Times New Roman"/>
          <w:lang w:val="hr-HR" w:eastAsia="hr-HR"/>
        </w:rPr>
        <w:t>1</w:t>
      </w:r>
      <w:r w:rsidRPr="00D53927">
        <w:rPr>
          <w:rFonts w:ascii="Times New Roman" w:eastAsia="Times New Roman" w:hAnsi="Times New Roman" w:cs="Times New Roman"/>
          <w:b/>
          <w:lang w:val="hr-HR" w:eastAsia="hr-HR"/>
        </w:rPr>
        <w:t xml:space="preserve">. </w:t>
      </w:r>
      <w:r w:rsidRPr="00D53927">
        <w:rPr>
          <w:rFonts w:ascii="Times New Roman" w:eastAsia="Times New Roman" w:hAnsi="Times New Roman" w:cs="Times New Roman"/>
          <w:lang w:val="hr-HR" w:eastAsia="hr-HR"/>
        </w:rPr>
        <w:t>asistent u nastavi………………………………………………. 1 izvršitelj (puno radno vrijeme)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D53927" w:rsidRPr="00D53927" w:rsidRDefault="00D53927" w:rsidP="00D53927">
      <w:pPr>
        <w:tabs>
          <w:tab w:val="left" w:pos="9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D53927" w:rsidRPr="00D53927" w:rsidRDefault="00D53927" w:rsidP="00D53927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D53927">
        <w:rPr>
          <w:rFonts w:ascii="Times New Roman" w:eastAsia="Times New Roman" w:hAnsi="Times New Roman" w:cs="Times New Roman"/>
          <w:b/>
          <w:lang w:val="hr-HR" w:eastAsia="hr-HR"/>
        </w:rPr>
        <w:t>određeno vrijeme do povratka djelatnika s funkcije, a najdulje do 15.7.2026. godine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D53927">
        <w:rPr>
          <w:rFonts w:ascii="Times New Roman" w:eastAsia="Times New Roman" w:hAnsi="Times New Roman" w:cs="Times New Roman"/>
          <w:lang w:val="hr-HR" w:eastAsia="hr-HR"/>
        </w:rPr>
        <w:t>1.nastavnik predmeta Geografija……………..                           1 izvršitelj (puna norma)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D53927">
        <w:rPr>
          <w:rFonts w:ascii="Times New Roman" w:eastAsia="Times New Roman" w:hAnsi="Times New Roman" w:cs="Times New Roman"/>
          <w:lang w:val="hr-HR" w:eastAsia="hr-HR"/>
        </w:rPr>
        <w:t>2.nastavnik predmeta Geografija……………..                           1 izvršitelj (puna norma)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53927" w:rsidRPr="00D53927" w:rsidRDefault="00D53927" w:rsidP="00D53927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D53927">
        <w:rPr>
          <w:rFonts w:ascii="Times New Roman" w:eastAsia="Times New Roman" w:hAnsi="Times New Roman" w:cs="Times New Roman"/>
          <w:b/>
          <w:lang w:val="hr-HR" w:eastAsia="hr-HR"/>
        </w:rPr>
        <w:t>određeno vrijeme do povratka djelatnika s bolovanje, a najdulje do 15.7.2026. godine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lang w:val="hr-HR" w:eastAsia="hr-HR"/>
        </w:rPr>
        <w:t xml:space="preserve">1. 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nastavnik informatike…………………………….</w:t>
      </w:r>
      <w:r w:rsidRPr="00D5392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 izvršitelj (20 sati tjedno)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nastavnik kemije………………………………….</w:t>
      </w:r>
      <w:r w:rsidRPr="00D5392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 izvršitelj (puna norma)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 nastavnik sociologije…………………………….</w:t>
      </w:r>
      <w:r w:rsidRPr="00D5392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 izvršitelj (4 sata tjedno)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53927" w:rsidRPr="00D53927" w:rsidRDefault="00112E2D" w:rsidP="00D53927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</w:t>
      </w:r>
      <w:r w:rsidR="00D53927" w:rsidRPr="00D5392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) neodređeno vrijeme: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</w:t>
      </w:r>
      <w:r w:rsidRPr="00D5392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nastavnik predmeta Informatika……………………… 1 izvršitelj  (puna norma)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2. nastavnik </w:t>
      </w:r>
      <w:r w:rsidR="00112E2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konomske skupine predmeta…</w:t>
      </w:r>
      <w:r w:rsidR="00112E2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……………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1 izvršitelj  (12 sati tjedno)</w:t>
      </w:r>
    </w:p>
    <w:p w:rsidR="00D53927" w:rsidRPr="00D53927" w:rsidRDefault="00D53927" w:rsidP="00D53927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 nastavnik predmeta Poznavanja robe i prehrane.……</w:t>
      </w:r>
      <w:r w:rsidR="00112E2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..</w:t>
      </w: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1 izvršitelj  (6 sati tjedno)</w:t>
      </w:r>
    </w:p>
    <w:p w:rsidR="00F53273" w:rsidRPr="00276BBF" w:rsidRDefault="00D53927" w:rsidP="00D53927">
      <w:pPr>
        <w:pStyle w:val="Bezproreda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D539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 nastavnik predmeta Engleski jezik…………………… 1 izvršitelj  (8 sati tjedno)</w:t>
      </w:r>
    </w:p>
    <w:p w:rsidR="00F53273" w:rsidRPr="00276BBF" w:rsidRDefault="00F53273" w:rsidP="00F53273">
      <w:pPr>
        <w:tabs>
          <w:tab w:val="left" w:pos="9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53273" w:rsidRDefault="00F53273" w:rsidP="00F53273">
      <w:pPr>
        <w:tabs>
          <w:tab w:val="left" w:pos="99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76BBF">
        <w:rPr>
          <w:rFonts w:ascii="Times New Roman" w:hAnsi="Times New Roman" w:cs="Times New Roman"/>
          <w:sz w:val="24"/>
          <w:szCs w:val="24"/>
        </w:rPr>
        <w:t xml:space="preserve">Kandidati pored općih Zakonom predviđenih uvjeta za zasnivanje radnog odnosa moraju ispunjavati i posebne uvjete za nastavnike u srednjoj školi predviđene Zakonom o srednjoškolskom odgoju i obrazovanju HNŽ (Narodne novine HNŽ-a broj: 8/00, 4/04, 5/04, 8/06) </w:t>
      </w:r>
      <w:r w:rsidRPr="00276B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važećim Nastavnim planom i programom, Pravilnikom o unutarnjoj organizaciji i sistematizaciji radnih mjesta, </w:t>
      </w:r>
      <w:r w:rsidR="00C10165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276BBF">
        <w:rPr>
          <w:rFonts w:ascii="Times New Roman" w:hAnsi="Times New Roman" w:cs="Times New Roman"/>
          <w:sz w:val="24"/>
          <w:szCs w:val="24"/>
          <w:shd w:val="clear" w:color="auto" w:fill="FFFFFF"/>
        </w:rPr>
        <w:t>edagoškim standardima i normativima te 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stalim normativnim aktima </w:t>
      </w:r>
      <w:r w:rsidR="00C10165">
        <w:rPr>
          <w:rFonts w:ascii="Times New Roman" w:hAnsi="Times New Roman" w:cs="Times New Roman"/>
          <w:sz w:val="24"/>
          <w:szCs w:val="24"/>
          <w:shd w:val="clear" w:color="auto" w:fill="FFFFFF"/>
        </w:rPr>
        <w:t>ove 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kole</w:t>
      </w:r>
      <w:r w:rsidR="00C101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53273" w:rsidRPr="00276BBF" w:rsidRDefault="00F53273" w:rsidP="00F53273">
      <w:pPr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 xml:space="preserve">Uz prijavu </w:t>
      </w:r>
      <w:proofErr w:type="gramStart"/>
      <w:r w:rsidRPr="00276BB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Natječaj koja treba da sadrži točnu adresu, kontakt telefon i poziciju na koju se javljaju kandidati su dužni priložiti: originalne ili ovjerene kopije (ne starije od 6 mjeseci) sljedećih dokumenata:</w:t>
      </w:r>
    </w:p>
    <w:p w:rsidR="00F53273" w:rsidRPr="000252D4" w:rsidRDefault="00F53273" w:rsidP="00F532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252D4">
        <w:rPr>
          <w:rStyle w:val="Naglaeno"/>
          <w:rFonts w:ascii="Times New Roman" w:hAnsi="Times New Roman" w:cs="Times New Roman"/>
          <w:color w:val="383838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0252D4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 obvezna</w:t>
      </w:r>
      <w:proofErr w:type="gramStart"/>
      <w:r w:rsidRPr="000252D4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 dokumentacija</w:t>
      </w:r>
      <w:proofErr w:type="gramEnd"/>
      <w:r w:rsidRPr="000252D4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F53273" w:rsidRPr="00276BBF" w:rsidRDefault="00F53273" w:rsidP="000252D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>prijavu na natječaj sa točno naznačenim radnim mjestom na koje se kandidat prijavljuje</w:t>
      </w:r>
    </w:p>
    <w:p w:rsidR="00F53273" w:rsidRPr="00276BBF" w:rsidRDefault="00F53273" w:rsidP="000252D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>kraći životopis</w:t>
      </w:r>
    </w:p>
    <w:p w:rsidR="00F53273" w:rsidRPr="00276BBF" w:rsidRDefault="00F53273" w:rsidP="000252D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>diploma o odgovarajućoj stručnoj spremi za radna mjesta za točku a) od rednog broja 1.-25., za točku b) redn</w:t>
      </w:r>
      <w:r w:rsidR="00BC7A62">
        <w:rPr>
          <w:rFonts w:ascii="Times New Roman" w:hAnsi="Times New Roman" w:cs="Times New Roman"/>
          <w:sz w:val="24"/>
          <w:szCs w:val="24"/>
        </w:rPr>
        <w:t>i</w:t>
      </w:r>
      <w:r w:rsidRPr="00276BBF">
        <w:rPr>
          <w:rFonts w:ascii="Times New Roman" w:hAnsi="Times New Roman" w:cs="Times New Roman"/>
          <w:sz w:val="24"/>
          <w:szCs w:val="24"/>
        </w:rPr>
        <w:t xml:space="preserve"> broj 1., za točku c) </w:t>
      </w:r>
      <w:r w:rsidR="00BC7A62">
        <w:rPr>
          <w:rFonts w:ascii="Times New Roman" w:hAnsi="Times New Roman" w:cs="Times New Roman"/>
          <w:sz w:val="24"/>
          <w:szCs w:val="24"/>
        </w:rPr>
        <w:t xml:space="preserve">od </w:t>
      </w:r>
      <w:r w:rsidRPr="00276BBF">
        <w:rPr>
          <w:rFonts w:ascii="Times New Roman" w:hAnsi="Times New Roman" w:cs="Times New Roman"/>
          <w:sz w:val="24"/>
          <w:szCs w:val="24"/>
        </w:rPr>
        <w:t>redn</w:t>
      </w:r>
      <w:r w:rsidR="00BC7A62">
        <w:rPr>
          <w:rFonts w:ascii="Times New Roman" w:hAnsi="Times New Roman" w:cs="Times New Roman"/>
          <w:sz w:val="24"/>
          <w:szCs w:val="24"/>
        </w:rPr>
        <w:t>og</w:t>
      </w:r>
      <w:r w:rsidRPr="00276BBF">
        <w:rPr>
          <w:rFonts w:ascii="Times New Roman" w:hAnsi="Times New Roman" w:cs="Times New Roman"/>
          <w:sz w:val="24"/>
          <w:szCs w:val="24"/>
        </w:rPr>
        <w:t xml:space="preserve"> broja 1.</w:t>
      </w:r>
      <w:r w:rsidR="00BC7A62">
        <w:rPr>
          <w:rFonts w:ascii="Times New Roman" w:hAnsi="Times New Roman" w:cs="Times New Roman"/>
          <w:sz w:val="24"/>
          <w:szCs w:val="24"/>
        </w:rPr>
        <w:t>-2.,</w:t>
      </w:r>
      <w:r w:rsidRPr="00276BBF">
        <w:rPr>
          <w:rFonts w:ascii="Times New Roman" w:hAnsi="Times New Roman" w:cs="Times New Roman"/>
          <w:sz w:val="24"/>
          <w:szCs w:val="24"/>
        </w:rPr>
        <w:t xml:space="preserve"> za točku d) od rednog broja 1.-3.</w:t>
      </w:r>
      <w:r w:rsidR="00BC7A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7A6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C7A62">
        <w:rPr>
          <w:rFonts w:ascii="Times New Roman" w:hAnsi="Times New Roman" w:cs="Times New Roman"/>
          <w:sz w:val="24"/>
          <w:szCs w:val="24"/>
        </w:rPr>
        <w:t xml:space="preserve"> za točku e) od rednog broja 1.-4.</w:t>
      </w:r>
    </w:p>
    <w:p w:rsidR="00F53273" w:rsidRPr="00276BBF" w:rsidRDefault="00F53273" w:rsidP="000252D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BBF">
        <w:rPr>
          <w:rFonts w:ascii="Times New Roman" w:hAnsi="Times New Roman" w:cs="Times New Roman"/>
          <w:sz w:val="24"/>
          <w:szCs w:val="24"/>
        </w:rPr>
        <w:t>svjedodžba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o završenoj stručnoj spremi za točku a) pod rednim brojem 26.</w:t>
      </w:r>
    </w:p>
    <w:p w:rsidR="00F53273" w:rsidRPr="00276BBF" w:rsidRDefault="00F53273" w:rsidP="000252D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>izvod iz matične knjige rođenih</w:t>
      </w:r>
    </w:p>
    <w:p w:rsidR="00F53273" w:rsidRPr="00276BBF" w:rsidRDefault="00F53273" w:rsidP="000252D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 xml:space="preserve">uvjerenje o državljanstvu </w:t>
      </w:r>
      <w:r w:rsidR="00C10165">
        <w:rPr>
          <w:rFonts w:ascii="Times New Roman" w:hAnsi="Times New Roman" w:cs="Times New Roman"/>
          <w:sz w:val="24"/>
          <w:szCs w:val="24"/>
        </w:rPr>
        <w:t>BiH</w:t>
      </w:r>
    </w:p>
    <w:p w:rsidR="00F53273" w:rsidRPr="00276BBF" w:rsidRDefault="00F53273" w:rsidP="000252D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dodatak diplomi za kandidate koji su školovanje završili po Bolonjskom proces</w:t>
      </w:r>
      <w:r w:rsidRPr="00276BB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u</w:t>
      </w:r>
    </w:p>
    <w:p w:rsidR="00D722CB" w:rsidRDefault="00D722CB" w:rsidP="00F53273">
      <w:pPr>
        <w:pStyle w:val="Bezproreda"/>
        <w:rPr>
          <w:rStyle w:val="Naglaeno"/>
          <w:sz w:val="24"/>
          <w:szCs w:val="24"/>
          <w:bdr w:val="none" w:sz="0" w:space="0" w:color="auto" w:frame="1"/>
          <w:shd w:val="clear" w:color="auto" w:fill="FFFFFF"/>
        </w:rPr>
      </w:pPr>
    </w:p>
    <w:p w:rsidR="00F53273" w:rsidRPr="00276BBF" w:rsidRDefault="00F53273" w:rsidP="00F53273">
      <w:pPr>
        <w:pStyle w:val="Bezproreda"/>
        <w:rPr>
          <w:b/>
          <w:sz w:val="24"/>
          <w:szCs w:val="24"/>
        </w:rPr>
      </w:pPr>
      <w:r w:rsidRPr="000252D4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276BBF">
        <w:rPr>
          <w:rStyle w:val="Naglaen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252D4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dodatna</w:t>
      </w:r>
      <w:proofErr w:type="gramStart"/>
      <w:r w:rsidRPr="000252D4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 dokumentacija</w:t>
      </w:r>
      <w:proofErr w:type="gramEnd"/>
      <w:r w:rsidRPr="000252D4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F53273" w:rsidRPr="00276BBF" w:rsidRDefault="00F53273" w:rsidP="000252D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BBF">
        <w:rPr>
          <w:rFonts w:ascii="Times New Roman" w:hAnsi="Times New Roman" w:cs="Times New Roman"/>
          <w:sz w:val="24"/>
          <w:szCs w:val="24"/>
        </w:rPr>
        <w:t>uvjerenje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o položenom stručnom ispitu za rad za točku a) od rednog broja 1.-25.</w:t>
      </w:r>
      <w:r w:rsidR="00BC7A62">
        <w:rPr>
          <w:rFonts w:ascii="Times New Roman" w:hAnsi="Times New Roman" w:cs="Times New Roman"/>
          <w:sz w:val="24"/>
          <w:szCs w:val="24"/>
        </w:rPr>
        <w:t>,</w:t>
      </w:r>
      <w:r w:rsidRPr="00276BBF">
        <w:rPr>
          <w:rFonts w:ascii="Times New Roman" w:hAnsi="Times New Roman" w:cs="Times New Roman"/>
          <w:sz w:val="24"/>
          <w:szCs w:val="24"/>
        </w:rPr>
        <w:t xml:space="preserve"> </w:t>
      </w:r>
      <w:r w:rsidR="00BC7A62" w:rsidRPr="00276BBF">
        <w:rPr>
          <w:rFonts w:ascii="Times New Roman" w:hAnsi="Times New Roman" w:cs="Times New Roman"/>
          <w:sz w:val="24"/>
          <w:szCs w:val="24"/>
        </w:rPr>
        <w:t>za točku b) redn</w:t>
      </w:r>
      <w:r w:rsidR="00BC7A62">
        <w:rPr>
          <w:rFonts w:ascii="Times New Roman" w:hAnsi="Times New Roman" w:cs="Times New Roman"/>
          <w:sz w:val="24"/>
          <w:szCs w:val="24"/>
        </w:rPr>
        <w:t>i</w:t>
      </w:r>
      <w:r w:rsidR="00BC7A62" w:rsidRPr="00276BBF">
        <w:rPr>
          <w:rFonts w:ascii="Times New Roman" w:hAnsi="Times New Roman" w:cs="Times New Roman"/>
          <w:sz w:val="24"/>
          <w:szCs w:val="24"/>
        </w:rPr>
        <w:t xml:space="preserve"> broj 1., za točku c) </w:t>
      </w:r>
      <w:r w:rsidR="00BC7A62">
        <w:rPr>
          <w:rFonts w:ascii="Times New Roman" w:hAnsi="Times New Roman" w:cs="Times New Roman"/>
          <w:sz w:val="24"/>
          <w:szCs w:val="24"/>
        </w:rPr>
        <w:t xml:space="preserve">od </w:t>
      </w:r>
      <w:r w:rsidR="00BC7A62" w:rsidRPr="00276BBF">
        <w:rPr>
          <w:rFonts w:ascii="Times New Roman" w:hAnsi="Times New Roman" w:cs="Times New Roman"/>
          <w:sz w:val="24"/>
          <w:szCs w:val="24"/>
        </w:rPr>
        <w:t>redn</w:t>
      </w:r>
      <w:r w:rsidR="00BC7A62">
        <w:rPr>
          <w:rFonts w:ascii="Times New Roman" w:hAnsi="Times New Roman" w:cs="Times New Roman"/>
          <w:sz w:val="24"/>
          <w:szCs w:val="24"/>
        </w:rPr>
        <w:t>og</w:t>
      </w:r>
      <w:r w:rsidR="00BC7A62" w:rsidRPr="00276BBF">
        <w:rPr>
          <w:rFonts w:ascii="Times New Roman" w:hAnsi="Times New Roman" w:cs="Times New Roman"/>
          <w:sz w:val="24"/>
          <w:szCs w:val="24"/>
        </w:rPr>
        <w:t xml:space="preserve"> broja 1.</w:t>
      </w:r>
      <w:r w:rsidR="00BC7A62">
        <w:rPr>
          <w:rFonts w:ascii="Times New Roman" w:hAnsi="Times New Roman" w:cs="Times New Roman"/>
          <w:sz w:val="24"/>
          <w:szCs w:val="24"/>
        </w:rPr>
        <w:t>-2.,</w:t>
      </w:r>
      <w:r w:rsidR="00BC7A62" w:rsidRPr="00276BBF">
        <w:rPr>
          <w:rFonts w:ascii="Times New Roman" w:hAnsi="Times New Roman" w:cs="Times New Roman"/>
          <w:sz w:val="24"/>
          <w:szCs w:val="24"/>
        </w:rPr>
        <w:t xml:space="preserve"> za točku d) od rednog broja 1.-3</w:t>
      </w:r>
      <w:r w:rsidRPr="00276BBF">
        <w:rPr>
          <w:rFonts w:ascii="Times New Roman" w:hAnsi="Times New Roman" w:cs="Times New Roman"/>
          <w:sz w:val="24"/>
          <w:szCs w:val="24"/>
        </w:rPr>
        <w:t xml:space="preserve"> rad na određeno vrijeme ukoliki kandidat posjeduje isti.</w:t>
      </w:r>
    </w:p>
    <w:p w:rsidR="00F53273" w:rsidRPr="00276BBF" w:rsidRDefault="00F53273" w:rsidP="000252D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BBF">
        <w:rPr>
          <w:rFonts w:ascii="Times New Roman" w:hAnsi="Times New Roman" w:cs="Times New Roman"/>
          <w:sz w:val="24"/>
          <w:szCs w:val="24"/>
        </w:rPr>
        <w:t>uvjerenje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o položenom stručnom ispitu za rad za točku </w:t>
      </w:r>
      <w:r w:rsidR="00BC7A62">
        <w:rPr>
          <w:rFonts w:ascii="Times New Roman" w:hAnsi="Times New Roman" w:cs="Times New Roman"/>
          <w:sz w:val="24"/>
          <w:szCs w:val="24"/>
        </w:rPr>
        <w:t>e</w:t>
      </w:r>
      <w:r w:rsidRPr="00276BBF">
        <w:rPr>
          <w:rFonts w:ascii="Times New Roman" w:hAnsi="Times New Roman" w:cs="Times New Roman"/>
          <w:sz w:val="24"/>
          <w:szCs w:val="24"/>
        </w:rPr>
        <w:t>) za redni broj 1.,2.</w:t>
      </w:r>
      <w:r w:rsidR="00BC7A62">
        <w:rPr>
          <w:rFonts w:ascii="Times New Roman" w:hAnsi="Times New Roman" w:cs="Times New Roman"/>
          <w:sz w:val="24"/>
          <w:szCs w:val="24"/>
        </w:rPr>
        <w:t>,</w:t>
      </w:r>
      <w:r w:rsidRPr="00276BBF">
        <w:rPr>
          <w:rFonts w:ascii="Times New Roman" w:hAnsi="Times New Roman" w:cs="Times New Roman"/>
          <w:sz w:val="24"/>
          <w:szCs w:val="24"/>
        </w:rPr>
        <w:t xml:space="preserve"> 3.</w:t>
      </w:r>
      <w:r w:rsidR="00BC7A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7A6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C7A62">
        <w:rPr>
          <w:rFonts w:ascii="Times New Roman" w:hAnsi="Times New Roman" w:cs="Times New Roman"/>
          <w:sz w:val="24"/>
          <w:szCs w:val="24"/>
        </w:rPr>
        <w:t xml:space="preserve"> 4. </w:t>
      </w:r>
      <w:r w:rsidRPr="00276BBF">
        <w:rPr>
          <w:rFonts w:ascii="Times New Roman" w:hAnsi="Times New Roman" w:cs="Times New Roman"/>
          <w:sz w:val="24"/>
          <w:szCs w:val="24"/>
        </w:rPr>
        <w:t>na neodređeno vrijeme</w:t>
      </w:r>
    </w:p>
    <w:p w:rsidR="00F53273" w:rsidRPr="00276BBF" w:rsidRDefault="00F53273" w:rsidP="000252D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uvjerenje o nekažnjavanju</w:t>
      </w:r>
    </w:p>
    <w:p w:rsidR="00F53273" w:rsidRPr="00276BBF" w:rsidRDefault="00F53273" w:rsidP="000252D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BBF">
        <w:rPr>
          <w:rFonts w:ascii="Times New Roman" w:hAnsi="Times New Roman" w:cs="Times New Roman"/>
          <w:sz w:val="24"/>
          <w:szCs w:val="24"/>
        </w:rPr>
        <w:t>dokaz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o ostvarenom radnom stažu (godine staža) na istim poslovima traženim Natječajem.</w:t>
      </w:r>
    </w:p>
    <w:p w:rsidR="00F53273" w:rsidRDefault="00F53273" w:rsidP="000252D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B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dokaz</w:t>
      </w:r>
      <w:proofErr w:type="gramEnd"/>
      <w:r w:rsidRPr="00276B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 dužini čekanja na biro</w:t>
      </w:r>
      <w:bookmarkStart w:id="0" w:name="_GoBack"/>
      <w:bookmarkEnd w:id="0"/>
      <w:r w:rsidRPr="00276B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ili rada na nekim drugim poslovima (potvrda sa Službe za zapošljavanje ili potvrda prethodnog poslodavca).</w:t>
      </w:r>
      <w:r w:rsidRPr="00276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A" w:rsidRPr="00183C45" w:rsidRDefault="00F50309" w:rsidP="0020440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C45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dokaz izdan od nadležnog tijela o statusu osobe koja ostvaruje pravo na prioritetno upošljavanje pod uvjetima utvrđenima Zakonom o dopunskim pravima branitelja i članova njihovih obitelji u HNŽ (Narodne novine HNŽ broj: </w:t>
      </w:r>
      <w:r w:rsidR="00183C45" w:rsidRPr="0014298F">
        <w:rPr>
          <w:rFonts w:ascii="Times New Roman" w:hAnsi="Times New Roman" w:cs="Times New Roman"/>
          <w:sz w:val="24"/>
          <w:szCs w:val="24"/>
        </w:rPr>
        <w:t>6/</w:t>
      </w:r>
      <w:r w:rsidR="00183C45">
        <w:rPr>
          <w:rFonts w:ascii="Times New Roman" w:hAnsi="Times New Roman" w:cs="Times New Roman"/>
          <w:sz w:val="24"/>
          <w:szCs w:val="24"/>
        </w:rPr>
        <w:t>20</w:t>
      </w:r>
      <w:r w:rsidR="00183C45" w:rsidRPr="0014298F">
        <w:rPr>
          <w:rFonts w:ascii="Times New Roman" w:hAnsi="Times New Roman" w:cs="Times New Roman"/>
          <w:sz w:val="24"/>
          <w:szCs w:val="24"/>
        </w:rPr>
        <w:t>18, 4/</w:t>
      </w:r>
      <w:r w:rsidR="00183C45">
        <w:rPr>
          <w:rFonts w:ascii="Times New Roman" w:hAnsi="Times New Roman" w:cs="Times New Roman"/>
          <w:sz w:val="24"/>
          <w:szCs w:val="24"/>
        </w:rPr>
        <w:t>20</w:t>
      </w:r>
      <w:r w:rsidR="00183C45" w:rsidRPr="0014298F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="00183C45" w:rsidRPr="0014298F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="00183C45" w:rsidRPr="0014298F">
        <w:rPr>
          <w:rFonts w:ascii="Times New Roman" w:hAnsi="Times New Roman" w:cs="Times New Roman"/>
          <w:sz w:val="24"/>
          <w:szCs w:val="24"/>
        </w:rPr>
        <w:t>/</w:t>
      </w:r>
      <w:r w:rsidR="00183C45">
        <w:rPr>
          <w:rFonts w:ascii="Times New Roman" w:hAnsi="Times New Roman" w:cs="Times New Roman"/>
          <w:sz w:val="24"/>
          <w:szCs w:val="24"/>
        </w:rPr>
        <w:t>20</w:t>
      </w:r>
      <w:r w:rsidR="00183C45" w:rsidRPr="0014298F">
        <w:rPr>
          <w:rFonts w:ascii="Times New Roman" w:hAnsi="Times New Roman" w:cs="Times New Roman"/>
          <w:sz w:val="24"/>
          <w:szCs w:val="24"/>
        </w:rPr>
        <w:t>22 i 11/</w:t>
      </w:r>
      <w:r w:rsidR="00183C45">
        <w:rPr>
          <w:rFonts w:ascii="Times New Roman" w:hAnsi="Times New Roman" w:cs="Times New Roman"/>
          <w:sz w:val="24"/>
          <w:szCs w:val="24"/>
        </w:rPr>
        <w:t>20</w:t>
      </w:r>
      <w:r w:rsidR="00183C45" w:rsidRPr="0014298F">
        <w:rPr>
          <w:rFonts w:ascii="Times New Roman" w:hAnsi="Times New Roman" w:cs="Times New Roman"/>
          <w:sz w:val="24"/>
          <w:szCs w:val="24"/>
        </w:rPr>
        <w:t>23</w:t>
      </w:r>
      <w:r w:rsidRPr="00183C45">
        <w:rPr>
          <w:rFonts w:ascii="Arial" w:hAnsi="Arial" w:cs="Arial"/>
          <w:color w:val="383838"/>
          <w:sz w:val="18"/>
          <w:szCs w:val="18"/>
          <w:shd w:val="clear" w:color="auto" w:fill="FFFFFF"/>
        </w:rPr>
        <w:t>)</w:t>
      </w:r>
      <w:r w:rsidR="00183C45">
        <w:rPr>
          <w:rFonts w:ascii="Arial" w:hAnsi="Arial" w:cs="Arial"/>
          <w:color w:val="383838"/>
          <w:sz w:val="18"/>
          <w:szCs w:val="18"/>
          <w:shd w:val="clear" w:color="auto" w:fill="FFFFFF"/>
        </w:rPr>
        <w:t xml:space="preserve"> </w:t>
      </w:r>
      <w:r w:rsidR="00183C45" w:rsidRPr="00183C45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odnosno</w:t>
      </w:r>
      <w:r w:rsidR="00183C45">
        <w:rPr>
          <w:rFonts w:ascii="Arial" w:hAnsi="Arial" w:cs="Arial"/>
          <w:color w:val="383838"/>
          <w:sz w:val="18"/>
          <w:szCs w:val="18"/>
          <w:shd w:val="clear" w:color="auto" w:fill="FFFFFF"/>
        </w:rPr>
        <w:t xml:space="preserve"> </w:t>
      </w:r>
      <w:r w:rsidR="002F521A" w:rsidRPr="00183C45">
        <w:rPr>
          <w:rFonts w:ascii="Times New Roman" w:hAnsi="Times New Roman" w:cs="Times New Roman"/>
          <w:sz w:val="24"/>
          <w:szCs w:val="24"/>
        </w:rPr>
        <w:t xml:space="preserve">dokumentaciju </w:t>
      </w:r>
      <w:r w:rsidR="002F521A" w:rsidRPr="00183C45">
        <w:rPr>
          <w:rFonts w:ascii="Times New Roman" w:hAnsi="Times New Roman"/>
          <w:sz w:val="24"/>
          <w:szCs w:val="24"/>
        </w:rPr>
        <w:t>propisan</w:t>
      </w:r>
      <w:r w:rsidR="00183C45">
        <w:rPr>
          <w:rFonts w:ascii="Times New Roman" w:hAnsi="Times New Roman"/>
          <w:sz w:val="24"/>
          <w:szCs w:val="24"/>
        </w:rPr>
        <w:t>u</w:t>
      </w:r>
      <w:r w:rsidR="002F521A" w:rsidRPr="00183C45">
        <w:rPr>
          <w:rFonts w:ascii="Times New Roman" w:hAnsi="Times New Roman"/>
          <w:sz w:val="24"/>
          <w:szCs w:val="24"/>
        </w:rPr>
        <w:t xml:space="preserve"> Uredb</w:t>
      </w:r>
      <w:r w:rsidR="00183C45">
        <w:rPr>
          <w:rFonts w:ascii="Times New Roman" w:hAnsi="Times New Roman"/>
          <w:sz w:val="24"/>
          <w:szCs w:val="24"/>
        </w:rPr>
        <w:t>om</w:t>
      </w:r>
      <w:r w:rsidR="002F521A" w:rsidRPr="00183C45">
        <w:rPr>
          <w:rFonts w:ascii="Times New Roman" w:hAnsi="Times New Roman"/>
          <w:sz w:val="24"/>
          <w:szCs w:val="24"/>
        </w:rPr>
        <w:t xml:space="preserve"> o jedinstvenim kriterijima i pravilima za zapošljavanje branitelja i članova njihovih obitelji u HNŽ-u („Narodne novine HNŽ“, br. 1/24, 5/25)</w:t>
      </w:r>
      <w:r w:rsidR="002F521A" w:rsidRPr="00183C45">
        <w:rPr>
          <w:rFonts w:ascii="Times New Roman" w:hAnsi="Times New Roman"/>
          <w:sz w:val="24"/>
          <w:szCs w:val="24"/>
        </w:rPr>
        <w:t xml:space="preserve"> </w:t>
      </w:r>
      <w:r w:rsidR="00183C45" w:rsidRPr="00183C45">
        <w:rPr>
          <w:rFonts w:ascii="Times New Roman" w:hAnsi="Times New Roman"/>
          <w:sz w:val="24"/>
          <w:szCs w:val="24"/>
        </w:rPr>
        <w:t>privit</w:t>
      </w:r>
      <w:r w:rsidR="00183C45">
        <w:rPr>
          <w:rFonts w:ascii="Times New Roman" w:hAnsi="Times New Roman"/>
          <w:sz w:val="24"/>
          <w:szCs w:val="24"/>
        </w:rPr>
        <w:t>ak</w:t>
      </w:r>
      <w:r w:rsidR="00183C45" w:rsidRPr="00183C45">
        <w:rPr>
          <w:rFonts w:ascii="Times New Roman" w:hAnsi="Times New Roman"/>
          <w:sz w:val="24"/>
          <w:szCs w:val="24"/>
        </w:rPr>
        <w:t xml:space="preserve"> 1.</w:t>
      </w:r>
      <w:r w:rsidR="00183C45" w:rsidRPr="00183C45">
        <w:rPr>
          <w:rFonts w:ascii="Times New Roman" w:hAnsi="Times New Roman" w:cs="Times New Roman"/>
          <w:sz w:val="24"/>
          <w:szCs w:val="24"/>
        </w:rPr>
        <w:t xml:space="preserve"> </w:t>
      </w:r>
      <w:r w:rsidR="00183C45">
        <w:rPr>
          <w:rFonts w:ascii="Times New Roman" w:hAnsi="Times New Roman" w:cs="Times New Roman"/>
          <w:sz w:val="24"/>
          <w:szCs w:val="24"/>
        </w:rPr>
        <w:t>Ove Uredbe k</w:t>
      </w:r>
      <w:r w:rsidR="002F521A" w:rsidRPr="00183C45">
        <w:rPr>
          <w:rFonts w:ascii="Times New Roman" w:hAnsi="Times New Roman"/>
          <w:sz w:val="24"/>
          <w:szCs w:val="24"/>
        </w:rPr>
        <w:t>ojom dokazuje svoj status</w:t>
      </w:r>
      <w:r w:rsidR="00522E37">
        <w:rPr>
          <w:rFonts w:ascii="Times New Roman" w:hAnsi="Times New Roman"/>
          <w:sz w:val="24"/>
          <w:szCs w:val="24"/>
        </w:rPr>
        <w:t>,</w:t>
      </w:r>
      <w:r w:rsidR="00522E37" w:rsidRPr="00522E37">
        <w:rPr>
          <w:rFonts w:ascii="Arial" w:hAnsi="Arial" w:cs="Arial"/>
          <w:color w:val="383838"/>
          <w:sz w:val="18"/>
          <w:szCs w:val="18"/>
          <w:shd w:val="clear" w:color="auto" w:fill="FFFFFF"/>
        </w:rPr>
        <w:t xml:space="preserve"> </w:t>
      </w:r>
      <w:r w:rsidR="00522E37" w:rsidRPr="00522E37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ukoliko osoba ispunjava opće i posebne uvjete radnog mjesta</w:t>
      </w:r>
      <w:r w:rsidR="002F521A" w:rsidRPr="00522E37">
        <w:rPr>
          <w:rFonts w:ascii="Times New Roman" w:hAnsi="Times New Roman" w:cs="Times New Roman"/>
          <w:sz w:val="24"/>
          <w:szCs w:val="24"/>
        </w:rPr>
        <w:t>.</w:t>
      </w:r>
      <w:r w:rsidR="002F521A" w:rsidRPr="00183C45">
        <w:rPr>
          <w:rFonts w:ascii="Times New Roman" w:hAnsi="Times New Roman"/>
          <w:sz w:val="24"/>
          <w:szCs w:val="24"/>
        </w:rPr>
        <w:t xml:space="preserve"> </w:t>
      </w:r>
    </w:p>
    <w:p w:rsidR="00C7115D" w:rsidRPr="000252D4" w:rsidRDefault="00D722CB" w:rsidP="00522E37">
      <w:pPr>
        <w:pStyle w:val="Odlomakpopisa"/>
        <w:tabs>
          <w:tab w:val="left" w:pos="990"/>
        </w:tabs>
        <w:jc w:val="both"/>
      </w:pPr>
      <w:r w:rsidRPr="000252D4">
        <w:t xml:space="preserve">Popis dokumentacije </w:t>
      </w:r>
      <w:r w:rsidR="00785F04" w:rsidRPr="000252D4">
        <w:t>kojom se dokazuje ispunjavanje uvjeta za korištenje prava</w:t>
      </w:r>
      <w:r w:rsidR="00785F04" w:rsidRPr="000252D4">
        <w:t xml:space="preserve"> koja je propisana u privitku 1.</w:t>
      </w:r>
      <w:r w:rsidR="00C7115D" w:rsidRPr="000252D4">
        <w:t xml:space="preserve"> </w:t>
      </w:r>
      <w:r w:rsidRPr="000252D4">
        <w:t>Uredbe o jedinstvenim kriterijima i pravilima za zapošljavanje branitelja i članova njihovih obitelji u HNŽ-u („Narodne novine HNŽ“, br. 1/24, 5/25)</w:t>
      </w:r>
      <w:r w:rsidR="002F521A" w:rsidRPr="000252D4">
        <w:t>:</w:t>
      </w:r>
    </w:p>
    <w:p w:rsidR="00C7115D" w:rsidRPr="000252D4" w:rsidRDefault="00C7115D" w:rsidP="00183C45">
      <w:pPr>
        <w:pStyle w:val="Odlomakpopisa"/>
        <w:tabs>
          <w:tab w:val="left" w:pos="990"/>
        </w:tabs>
        <w:jc w:val="both"/>
      </w:pPr>
      <w:r w:rsidRPr="000252D4">
        <w:t xml:space="preserve">Dokaz o statusu lica iz člana 3. Uredbe: 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a) Dokazivanje </w:t>
      </w:r>
      <w:r w:rsidR="00785F04" w:rsidRPr="000252D4">
        <w:t>sudjelovanja</w:t>
      </w:r>
      <w:r w:rsidRPr="000252D4">
        <w:t xml:space="preserve"> u Oružanim snagama za </w:t>
      </w:r>
      <w:r w:rsidR="00785F04" w:rsidRPr="000252D4">
        <w:t>razvojačenog</w:t>
      </w:r>
      <w:r w:rsidRPr="000252D4">
        <w:t xml:space="preserve"> brani</w:t>
      </w:r>
      <w:r w:rsidR="00785F04" w:rsidRPr="000252D4">
        <w:t>telja</w:t>
      </w:r>
      <w:r w:rsidRPr="000252D4">
        <w:t xml:space="preserve"> (člana </w:t>
      </w:r>
      <w:r w:rsidR="00785F04" w:rsidRPr="000252D4">
        <w:t xml:space="preserve">obitelji </w:t>
      </w:r>
      <w:r w:rsidR="00785F04" w:rsidRPr="000252D4">
        <w:t>razvojačenog branitelja</w:t>
      </w:r>
      <w:r w:rsidRPr="000252D4">
        <w:t xml:space="preserve"> i umrlog </w:t>
      </w:r>
      <w:r w:rsidR="00785F04" w:rsidRPr="000252D4">
        <w:t>razvojačenog branitelja</w:t>
      </w:r>
      <w:r w:rsidRPr="000252D4">
        <w:t xml:space="preserve">) utvrđuje se </w:t>
      </w:r>
      <w:r w:rsidR="00785F04" w:rsidRPr="000252D4">
        <w:t>temeljem</w:t>
      </w:r>
      <w:r w:rsidRPr="000252D4">
        <w:t xml:space="preserve">: 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- Uvjerenja koje izdaje nadležna Općinska Grupa za pitanja evidencija iz oblasti vojne obveze, izdato nakon objave Javnog </w:t>
      </w:r>
      <w:r w:rsidR="00785F04" w:rsidRPr="000252D4">
        <w:t>poziva</w:t>
      </w:r>
      <w:r w:rsidRPr="000252D4">
        <w:t>;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b) Dokaz za člana </w:t>
      </w:r>
      <w:r w:rsidR="00785F04" w:rsidRPr="000252D4">
        <w:t>obitelji</w:t>
      </w:r>
      <w:r w:rsidRPr="000252D4">
        <w:t xml:space="preserve"> poginulog brani</w:t>
      </w:r>
      <w:r w:rsidR="00785F04" w:rsidRPr="000252D4">
        <w:t>telja</w:t>
      </w:r>
      <w:r w:rsidRPr="000252D4">
        <w:t xml:space="preserve">, ratnog vojnog invalida (člana </w:t>
      </w:r>
      <w:r w:rsidR="00785F04" w:rsidRPr="000252D4">
        <w:t>obitelji</w:t>
      </w:r>
      <w:r w:rsidRPr="000252D4">
        <w:t xml:space="preserve"> ratnog vojnog invalida i umrlog ratnog vojnog invalida) i dobitnika ratnog priznanja i </w:t>
      </w:r>
      <w:r w:rsidR="00785F04" w:rsidRPr="000252D4">
        <w:t>odličja</w:t>
      </w:r>
      <w:r w:rsidRPr="000252D4">
        <w:t xml:space="preserve"> (člana </w:t>
      </w:r>
      <w:r w:rsidR="00785F04" w:rsidRPr="000252D4">
        <w:t>obitelji</w:t>
      </w:r>
      <w:r w:rsidRPr="000252D4">
        <w:t xml:space="preserve"> dobitnika ratnog priznanja i </w:t>
      </w:r>
      <w:r w:rsidR="005C2612" w:rsidRPr="000252D4">
        <w:t>odličja</w:t>
      </w:r>
      <w:r w:rsidRPr="000252D4">
        <w:t xml:space="preserve"> i umrlog dobitnika ratnog priz</w:t>
      </w:r>
      <w:r w:rsidR="005C2612" w:rsidRPr="000252D4">
        <w:t>n</w:t>
      </w:r>
      <w:r w:rsidRPr="000252D4">
        <w:t xml:space="preserve">anja i </w:t>
      </w:r>
      <w:r w:rsidR="005C2612" w:rsidRPr="000252D4">
        <w:t>odličja</w:t>
      </w:r>
      <w:r w:rsidRPr="000252D4">
        <w:t xml:space="preserve">) utvrđuje se </w:t>
      </w:r>
      <w:r w:rsidR="005C2612" w:rsidRPr="000252D4">
        <w:t>temeljem</w:t>
      </w:r>
      <w:r w:rsidRPr="000252D4">
        <w:t xml:space="preserve">: 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- Uvjerenja koje izdaje nadležna Općinska služba za </w:t>
      </w:r>
      <w:r w:rsidR="005C2612" w:rsidRPr="000252D4">
        <w:t>braniteljsko</w:t>
      </w:r>
      <w:r w:rsidRPr="000252D4">
        <w:t xml:space="preserve">-invalidsku </w:t>
      </w:r>
      <w:r w:rsidR="005C2612" w:rsidRPr="000252D4">
        <w:t>skrb</w:t>
      </w:r>
      <w:r w:rsidRPr="000252D4">
        <w:t xml:space="preserve"> prema mjestu prebivališta, izdato nakon objave Javnog </w:t>
      </w:r>
      <w:r w:rsidR="005C2612" w:rsidRPr="000252D4">
        <w:t>poziva</w:t>
      </w:r>
      <w:r w:rsidRPr="000252D4">
        <w:t xml:space="preserve">; 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(2) Dokaz o srodstvu sa </w:t>
      </w:r>
      <w:r w:rsidR="005C2612" w:rsidRPr="000252D4">
        <w:t>osobom</w:t>
      </w:r>
      <w:r w:rsidRPr="000252D4">
        <w:t xml:space="preserve"> iz član</w:t>
      </w:r>
      <w:r w:rsidR="005C2612" w:rsidRPr="000252D4">
        <w:t>k</w:t>
      </w:r>
      <w:r w:rsidRPr="000252D4">
        <w:t>a 3. stav</w:t>
      </w:r>
      <w:r w:rsidR="005C2612" w:rsidRPr="000252D4">
        <w:t>ak</w:t>
      </w:r>
      <w:r w:rsidRPr="000252D4">
        <w:t xml:space="preserve"> 2. Uredbe:</w:t>
      </w:r>
    </w:p>
    <w:p w:rsidR="005C2612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a) Dokazi za djecu: </w:t>
      </w:r>
    </w:p>
    <w:p w:rsidR="005C2612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- Izvod iz matične knjige rođenih korisnika prava (ako se radi o djetetu živog roditelja); </w:t>
      </w:r>
    </w:p>
    <w:p w:rsidR="00C7115D" w:rsidRPr="000252D4" w:rsidRDefault="005C2612" w:rsidP="000252D4">
      <w:pPr>
        <w:pStyle w:val="Odlomakpopisa"/>
        <w:tabs>
          <w:tab w:val="left" w:pos="990"/>
        </w:tabs>
        <w:jc w:val="both"/>
      </w:pPr>
      <w:r w:rsidRPr="000252D4">
        <w:t xml:space="preserve">- </w:t>
      </w:r>
      <w:r w:rsidR="00C7115D" w:rsidRPr="000252D4">
        <w:t>Izvod iz matične knjige umrlih (ako se radi o poginulom ili umrlom roditelju</w:t>
      </w:r>
      <w:r w:rsidRPr="000252D4">
        <w:t>) temeljem</w:t>
      </w:r>
      <w:r w:rsidR="00C7115D" w:rsidRPr="000252D4">
        <w:t xml:space="preserve"> kojeg ostvaruje prioritet pri zapošljavanju; </w:t>
      </w:r>
    </w:p>
    <w:p w:rsidR="005C2612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b) Dokazi za supružnike: 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- Izvod iz matične knjige vjenčanih i Izvod iz matične knjige umrlih (ako se radi o poginulom ili umrlom supružniku); 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(3) Dokaz o prebivalištu korisnika prava: 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>- Uvjerenje o kretanju korisnika prava – kao dokaz o prebivalištu (PBA - 4A obrazac) koji izdaje MUP HN</w:t>
      </w:r>
      <w:r w:rsidR="005C2612" w:rsidRPr="000252D4">
        <w:t>Ž</w:t>
      </w:r>
      <w:r w:rsidRPr="000252D4">
        <w:t xml:space="preserve">, izdato nakon objave Javnog </w:t>
      </w:r>
      <w:r w:rsidR="005C2612" w:rsidRPr="000252D4">
        <w:t>poziva</w:t>
      </w:r>
      <w:r w:rsidRPr="000252D4">
        <w:t xml:space="preserve">; 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>(4) Dokaz da korisnik prava nije bio zaposlen na neodređeno vrijeme u stečenoj stručnoj spremi: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a) Za </w:t>
      </w:r>
      <w:r w:rsidR="005C2612" w:rsidRPr="000252D4">
        <w:t>osobe</w:t>
      </w:r>
      <w:r w:rsidRPr="000252D4">
        <w:t xml:space="preserve"> koja nisu bila u radnom odnosu: </w:t>
      </w:r>
    </w:p>
    <w:p w:rsidR="00C7115D" w:rsidRPr="000252D4" w:rsidRDefault="00C7115D" w:rsidP="000252D4">
      <w:pPr>
        <w:pStyle w:val="Odlomakpopisa"/>
        <w:tabs>
          <w:tab w:val="left" w:pos="990"/>
        </w:tabs>
        <w:jc w:val="both"/>
      </w:pPr>
      <w:r w:rsidRPr="000252D4">
        <w:t xml:space="preserve">- Potvrdu Federalnog zavoda MIO/PIO da se isti ne nalaze u bazi podataka matične evidencije aktivnih osiguranika kod Federalnog zavoda MIO/PIO, ne starije od dana objave Javnog </w:t>
      </w:r>
      <w:r w:rsidR="005C2612" w:rsidRPr="000252D4">
        <w:t>poziva</w:t>
      </w:r>
      <w:r w:rsidRPr="000252D4">
        <w:t>;</w:t>
      </w:r>
    </w:p>
    <w:p w:rsidR="005C2612" w:rsidRPr="000252D4" w:rsidRDefault="00C7115D" w:rsidP="000252D4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52D4">
        <w:rPr>
          <w:rFonts w:ascii="Times New Roman" w:hAnsi="Times New Roman" w:cs="Times New Roman"/>
          <w:sz w:val="24"/>
          <w:szCs w:val="24"/>
        </w:rPr>
        <w:t xml:space="preserve">b) </w:t>
      </w:r>
      <w:r w:rsidR="005C2612" w:rsidRPr="000252D4">
        <w:rPr>
          <w:rFonts w:ascii="Times New Roman" w:hAnsi="Times New Roman" w:cs="Times New Roman"/>
          <w:sz w:val="24"/>
          <w:szCs w:val="24"/>
        </w:rPr>
        <w:t xml:space="preserve"> Za osobe</w:t>
      </w:r>
      <w:r w:rsidRPr="000252D4">
        <w:rPr>
          <w:rFonts w:ascii="Times New Roman" w:hAnsi="Times New Roman" w:cs="Times New Roman"/>
          <w:sz w:val="24"/>
          <w:szCs w:val="24"/>
        </w:rPr>
        <w:t xml:space="preserve"> koja su bila </w:t>
      </w:r>
      <w:proofErr w:type="gramStart"/>
      <w:r w:rsidRPr="000252D4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0252D4">
        <w:rPr>
          <w:rFonts w:ascii="Times New Roman" w:hAnsi="Times New Roman" w:cs="Times New Roman"/>
          <w:sz w:val="24"/>
          <w:szCs w:val="24"/>
        </w:rPr>
        <w:t xml:space="preserve"> su u radnom odnosu: </w:t>
      </w:r>
    </w:p>
    <w:p w:rsidR="00C779F5" w:rsidRPr="00276BBF" w:rsidRDefault="005C2612" w:rsidP="000252D4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52D4">
        <w:rPr>
          <w:rFonts w:ascii="Times New Roman" w:hAnsi="Times New Roman" w:cs="Times New Roman"/>
          <w:sz w:val="24"/>
          <w:szCs w:val="24"/>
        </w:rPr>
        <w:t>-</w:t>
      </w:r>
      <w:r w:rsidR="00C7115D" w:rsidRPr="000252D4">
        <w:rPr>
          <w:rFonts w:ascii="Times New Roman" w:hAnsi="Times New Roman" w:cs="Times New Roman"/>
          <w:sz w:val="24"/>
          <w:szCs w:val="24"/>
        </w:rPr>
        <w:t xml:space="preserve">Potvrdu Federalnog zavoda MIO/PIO (AM obrazac) i Uvjerenje/Potvrda svih poslodavaca kod kojih je korisnik prava imao/ima zasnovan radni odnos, </w:t>
      </w:r>
      <w:proofErr w:type="gramStart"/>
      <w:r w:rsidR="00C7115D" w:rsidRPr="000252D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C7115D" w:rsidRPr="000252D4">
        <w:rPr>
          <w:rFonts w:ascii="Times New Roman" w:hAnsi="Times New Roman" w:cs="Times New Roman"/>
          <w:sz w:val="24"/>
          <w:szCs w:val="24"/>
        </w:rPr>
        <w:t xml:space="preserve"> jasno naznačenom dužinom trajanja ugovora (određeno/neodređeno vrijeme) i naznakom st</w:t>
      </w:r>
      <w:r w:rsidR="000252D4" w:rsidRPr="000252D4">
        <w:rPr>
          <w:rFonts w:ascii="Times New Roman" w:hAnsi="Times New Roman" w:cs="Times New Roman"/>
          <w:sz w:val="24"/>
          <w:szCs w:val="24"/>
        </w:rPr>
        <w:t>upnja</w:t>
      </w:r>
      <w:r w:rsidR="00C7115D" w:rsidRPr="000252D4">
        <w:rPr>
          <w:rFonts w:ascii="Times New Roman" w:hAnsi="Times New Roman" w:cs="Times New Roman"/>
          <w:sz w:val="24"/>
          <w:szCs w:val="24"/>
        </w:rPr>
        <w:t xml:space="preserve"> stručne spreme s kojom je radnik zasnovao radni odnos kod poslodavca, ne starije od dana objave Javnog </w:t>
      </w:r>
      <w:r w:rsidR="000252D4" w:rsidRPr="000252D4">
        <w:rPr>
          <w:rFonts w:ascii="Times New Roman" w:hAnsi="Times New Roman" w:cs="Times New Roman"/>
          <w:sz w:val="24"/>
          <w:szCs w:val="24"/>
        </w:rPr>
        <w:t>poziva</w:t>
      </w:r>
      <w:r w:rsidR="00C7115D" w:rsidRPr="000252D4">
        <w:rPr>
          <w:rFonts w:ascii="Times New Roman" w:hAnsi="Times New Roman" w:cs="Times New Roman"/>
          <w:sz w:val="24"/>
          <w:szCs w:val="24"/>
        </w:rPr>
        <w:t>.</w:t>
      </w:r>
    </w:p>
    <w:p w:rsidR="00F53273" w:rsidRPr="00276BBF" w:rsidRDefault="00F53273" w:rsidP="00F53273">
      <w:pPr>
        <w:pStyle w:val="Odlomakpopisa"/>
        <w:ind w:left="0"/>
        <w:jc w:val="both"/>
        <w:rPr>
          <w:color w:val="000000" w:themeColor="text1"/>
          <w:shd w:val="clear" w:color="auto" w:fill="FFFFFF"/>
        </w:rPr>
      </w:pPr>
    </w:p>
    <w:p w:rsidR="00F53273" w:rsidRPr="00276BBF" w:rsidRDefault="00F53273" w:rsidP="00F53273">
      <w:pPr>
        <w:pStyle w:val="Odlomakpopisa"/>
        <w:ind w:left="0"/>
        <w:jc w:val="both"/>
        <w:rPr>
          <w:color w:val="000000" w:themeColor="text1"/>
        </w:rPr>
      </w:pPr>
      <w:r w:rsidRPr="00276BBF">
        <w:rPr>
          <w:color w:val="000000" w:themeColor="text1"/>
          <w:shd w:val="clear" w:color="auto" w:fill="FFFFFF"/>
        </w:rPr>
        <w:t xml:space="preserve">Nakon konačne odluke o izboru,  a  prije zaključivanja ugovora o radu  izabrani kandidati dužni su dostaviti: </w:t>
      </w:r>
      <w:r w:rsidRPr="00276BBF">
        <w:t xml:space="preserve">liječničko uvjerenje nadležne zdravstvene ustanove o općoj zdravstvenoj sposobnosti za obavljanje poslova radnog mjesta </w:t>
      </w:r>
      <w:r w:rsidRPr="00276BBF">
        <w:rPr>
          <w:color w:val="000000" w:themeColor="text1"/>
          <w:shd w:val="clear" w:color="auto" w:fill="FFFFFF"/>
        </w:rPr>
        <w:t>(ne starije od 6 mjeseci).</w:t>
      </w:r>
    </w:p>
    <w:p w:rsidR="00F53273" w:rsidRPr="00276BBF" w:rsidRDefault="00F53273" w:rsidP="00F532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lastRenderedPageBreak/>
        <w:t xml:space="preserve">Kandidati koji ispunjavaju formalno-pravne uvjete tražene natječajem upućuju </w:t>
      </w:r>
      <w:r w:rsidRPr="00276BBF">
        <w:rPr>
          <w:rFonts w:ascii="Times New Roman" w:hAnsi="Times New Roman"/>
          <w:sz w:val="24"/>
          <w:szCs w:val="24"/>
        </w:rPr>
        <w:t xml:space="preserve">se dalje </w:t>
      </w:r>
      <w:proofErr w:type="gramStart"/>
      <w:r w:rsidRPr="00276BBF">
        <w:rPr>
          <w:rFonts w:ascii="Times New Roman" w:hAnsi="Times New Roman"/>
          <w:sz w:val="24"/>
          <w:szCs w:val="24"/>
        </w:rPr>
        <w:t>na</w:t>
      </w:r>
      <w:proofErr w:type="gramEnd"/>
      <w:r w:rsidRPr="00276BBF">
        <w:rPr>
          <w:rFonts w:ascii="Times New Roman" w:hAnsi="Times New Roman"/>
          <w:sz w:val="24"/>
          <w:szCs w:val="24"/>
        </w:rPr>
        <w:t xml:space="preserve"> Povjerenstvo za pismeni i usmeni dio ispita, ili samo na usmeni dio ispita i to za kandidate za pomoćno i tehničko osoblje </w:t>
      </w:r>
      <w:r w:rsidR="00C7115D">
        <w:rPr>
          <w:rFonts w:ascii="Times New Roman" w:hAnsi="Times New Roman"/>
          <w:sz w:val="24"/>
          <w:szCs w:val="24"/>
        </w:rPr>
        <w:t xml:space="preserve">i za asistenta u nastavi </w:t>
      </w:r>
      <w:r w:rsidRPr="00276BBF">
        <w:rPr>
          <w:rFonts w:ascii="Times New Roman" w:hAnsi="Times New Roman"/>
          <w:sz w:val="24"/>
          <w:szCs w:val="24"/>
        </w:rPr>
        <w:t xml:space="preserve">sukladno članku 11. Pravilniku </w:t>
      </w:r>
      <w:r w:rsidRPr="00276BBF">
        <w:rPr>
          <w:rFonts w:ascii="Times New Roman" w:hAnsi="Times New Roman" w:cs="Times New Roman"/>
          <w:sz w:val="24"/>
          <w:szCs w:val="24"/>
        </w:rPr>
        <w:t xml:space="preserve">o </w:t>
      </w:r>
      <w:r w:rsidR="00C7115D">
        <w:rPr>
          <w:rFonts w:ascii="Times New Roman" w:hAnsi="Times New Roman" w:cs="Times New Roman"/>
          <w:sz w:val="24"/>
          <w:szCs w:val="24"/>
        </w:rPr>
        <w:t xml:space="preserve">načinu i postupku zapošljavanja u Srednoj školi dr. </w:t>
      </w:r>
      <w:proofErr w:type="gramStart"/>
      <w:r w:rsidR="00C7115D">
        <w:rPr>
          <w:rFonts w:ascii="Times New Roman" w:hAnsi="Times New Roman" w:cs="Times New Roman"/>
          <w:sz w:val="24"/>
          <w:szCs w:val="24"/>
        </w:rPr>
        <w:t>fra</w:t>
      </w:r>
      <w:proofErr w:type="gramEnd"/>
      <w:r w:rsidR="00C7115D">
        <w:rPr>
          <w:rFonts w:ascii="Times New Roman" w:hAnsi="Times New Roman" w:cs="Times New Roman"/>
          <w:sz w:val="24"/>
          <w:szCs w:val="24"/>
        </w:rPr>
        <w:t xml:space="preserve"> Slavka Barbarića u Čitluku</w:t>
      </w:r>
      <w:r w:rsidRPr="00276BBF">
        <w:rPr>
          <w:rFonts w:ascii="Times New Roman" w:hAnsi="Times New Roman"/>
          <w:sz w:val="24"/>
          <w:szCs w:val="24"/>
        </w:rPr>
        <w:t>.</w:t>
      </w:r>
    </w:p>
    <w:p w:rsidR="00F53273" w:rsidRPr="00276BBF" w:rsidRDefault="00F53273" w:rsidP="00F532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 xml:space="preserve">O terminu pismenog i usmenog dijela ispita kandidati </w:t>
      </w:r>
      <w:proofErr w:type="gramStart"/>
      <w:r w:rsidRPr="00276BBF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biti obaviješteni tel. - mob.</w:t>
      </w:r>
    </w:p>
    <w:p w:rsidR="00F53273" w:rsidRPr="00276BBF" w:rsidRDefault="00F53273" w:rsidP="00F532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 xml:space="preserve">Natječaj ostaje otvoren osam (8) </w:t>
      </w:r>
      <w:proofErr w:type="gramStart"/>
      <w:r w:rsidRPr="00276BBF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od dana objavljivanja.</w:t>
      </w:r>
    </w:p>
    <w:p w:rsidR="00F53273" w:rsidRPr="00276BBF" w:rsidRDefault="00F53273" w:rsidP="00F532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>Nepotpune i neblagovremene prijave neće se uzimati u razmatranje.</w:t>
      </w:r>
    </w:p>
    <w:p w:rsidR="00F53273" w:rsidRPr="00276BBF" w:rsidRDefault="00F53273" w:rsidP="00F532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BBF">
        <w:rPr>
          <w:rFonts w:ascii="Times New Roman" w:hAnsi="Times New Roman" w:cs="Times New Roman"/>
          <w:sz w:val="24"/>
          <w:szCs w:val="24"/>
        </w:rPr>
        <w:t xml:space="preserve">Natječajnu dokumentaciju prijavljenih kandidata ne vraćamo, </w:t>
      </w:r>
      <w:proofErr w:type="gramStart"/>
      <w:r w:rsidRPr="00276BBF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276BBF">
        <w:rPr>
          <w:rFonts w:ascii="Times New Roman" w:hAnsi="Times New Roman" w:cs="Times New Roman"/>
          <w:sz w:val="24"/>
          <w:szCs w:val="24"/>
        </w:rPr>
        <w:t xml:space="preserve"> se ista može preuzeti u tajništvu škole.</w:t>
      </w:r>
    </w:p>
    <w:p w:rsidR="00F53273" w:rsidRPr="00276BBF" w:rsidRDefault="00F53273" w:rsidP="00F532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53273" w:rsidRPr="0014298F" w:rsidRDefault="00F53273" w:rsidP="00F53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273" w:rsidRPr="0014298F" w:rsidRDefault="00F53273" w:rsidP="00F53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98F">
        <w:rPr>
          <w:rFonts w:ascii="Times New Roman" w:hAnsi="Times New Roman" w:cs="Times New Roman"/>
          <w:sz w:val="24"/>
          <w:szCs w:val="24"/>
        </w:rPr>
        <w:t xml:space="preserve">Prijavu </w:t>
      </w:r>
      <w:proofErr w:type="gramStart"/>
      <w:r w:rsidRPr="0014298F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14298F">
        <w:rPr>
          <w:rFonts w:ascii="Times New Roman" w:hAnsi="Times New Roman" w:cs="Times New Roman"/>
          <w:sz w:val="24"/>
          <w:szCs w:val="24"/>
        </w:rPr>
        <w:t xml:space="preserve"> traženom dokumentacijom kandidati su dužni dostaviti u zatvorenoj koverti putem pošte preporučeno na adresu sa naznakom:</w:t>
      </w:r>
    </w:p>
    <w:p w:rsidR="00F53273" w:rsidRPr="0014298F" w:rsidRDefault="00F53273" w:rsidP="00F53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273" w:rsidRPr="0014298F" w:rsidRDefault="00F53273" w:rsidP="00F53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98F">
        <w:rPr>
          <w:rFonts w:ascii="Times New Roman" w:hAnsi="Times New Roman" w:cs="Times New Roman"/>
          <w:b/>
          <w:sz w:val="24"/>
          <w:szCs w:val="24"/>
        </w:rPr>
        <w:t>SREDNJA ŠKOLA DR. FRA SLAVKA BARBARIĆA U ČITLUKU</w:t>
      </w:r>
    </w:p>
    <w:p w:rsidR="00F53273" w:rsidRPr="0014298F" w:rsidRDefault="00F53273" w:rsidP="00F53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98F">
        <w:rPr>
          <w:rFonts w:ascii="Times New Roman" w:hAnsi="Times New Roman" w:cs="Times New Roman"/>
          <w:sz w:val="24"/>
          <w:szCs w:val="24"/>
        </w:rPr>
        <w:t xml:space="preserve">Stjepana Radića 7, </w:t>
      </w:r>
      <w:r w:rsidRPr="0014298F">
        <w:rPr>
          <w:rFonts w:ascii="Times New Roman" w:eastAsia="Times New Roman" w:hAnsi="Times New Roman" w:cs="Times New Roman"/>
          <w:bCs/>
          <w:sz w:val="24"/>
          <w:szCs w:val="24"/>
        </w:rPr>
        <w:t>88 260 Čitluk</w:t>
      </w:r>
    </w:p>
    <w:p w:rsidR="00D04506" w:rsidRPr="00F53273" w:rsidRDefault="00D722CB" w:rsidP="00C7115D">
      <w:pPr>
        <w:jc w:val="center"/>
        <w:rPr>
          <w:b/>
        </w:rPr>
      </w:pPr>
      <w:r>
        <w:rPr>
          <w:rFonts w:ascii="Times New Roman" w:hAnsi="Times New Roman" w:cs="Times New Roman"/>
          <w:b/>
          <w:bCs/>
          <w:color w:val="00171F"/>
          <w:sz w:val="24"/>
          <w:szCs w:val="24"/>
          <w:bdr w:val="none" w:sz="0" w:space="0" w:color="auto" w:frame="1"/>
          <w:shd w:val="clear" w:color="auto" w:fill="FFFFFF"/>
          <w:lang w:val="bs-Latn-BA"/>
        </w:rPr>
        <w:t xml:space="preserve"> </w:t>
      </w:r>
      <w:r w:rsidR="00F53273" w:rsidRPr="00276BBF">
        <w:rPr>
          <w:rFonts w:ascii="Times New Roman" w:hAnsi="Times New Roman" w:cs="Times New Roman"/>
          <w:b/>
          <w:bCs/>
          <w:color w:val="00171F"/>
          <w:sz w:val="24"/>
          <w:szCs w:val="24"/>
          <w:bdr w:val="none" w:sz="0" w:space="0" w:color="auto" w:frame="1"/>
          <w:shd w:val="clear" w:color="auto" w:fill="FFFFFF"/>
          <w:lang w:val="bs-Latn-BA"/>
        </w:rPr>
        <w:t>sa naznakom “prijava za Javni natječaj - ne otvarati“</w:t>
      </w:r>
    </w:p>
    <w:sectPr w:rsidR="00D04506" w:rsidRPr="00F53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FC" w:rsidRDefault="00312AFC" w:rsidP="00183C45">
      <w:pPr>
        <w:spacing w:after="0" w:line="240" w:lineRule="auto"/>
      </w:pPr>
      <w:r>
        <w:separator/>
      </w:r>
    </w:p>
  </w:endnote>
  <w:endnote w:type="continuationSeparator" w:id="0">
    <w:p w:rsidR="00312AFC" w:rsidRDefault="00312AFC" w:rsidP="0018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FC" w:rsidRDefault="00312AFC" w:rsidP="00183C45">
      <w:pPr>
        <w:spacing w:after="0" w:line="240" w:lineRule="auto"/>
      </w:pPr>
      <w:r>
        <w:separator/>
      </w:r>
    </w:p>
  </w:footnote>
  <w:footnote w:type="continuationSeparator" w:id="0">
    <w:p w:rsidR="00312AFC" w:rsidRDefault="00312AFC" w:rsidP="00183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C0E7A"/>
    <w:multiLevelType w:val="hybridMultilevel"/>
    <w:tmpl w:val="649633AE"/>
    <w:lvl w:ilvl="0" w:tplc="5616FD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3D1747"/>
    <w:multiLevelType w:val="hybridMultilevel"/>
    <w:tmpl w:val="51C8DB0A"/>
    <w:lvl w:ilvl="0" w:tplc="041A0017">
      <w:start w:val="2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22B0D"/>
    <w:multiLevelType w:val="hybridMultilevel"/>
    <w:tmpl w:val="2B7CB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21A73"/>
    <w:multiLevelType w:val="hybridMultilevel"/>
    <w:tmpl w:val="C5BEB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A69D6"/>
    <w:multiLevelType w:val="hybridMultilevel"/>
    <w:tmpl w:val="1A72044A"/>
    <w:lvl w:ilvl="0" w:tplc="753C096E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AAE5AF0"/>
    <w:multiLevelType w:val="hybridMultilevel"/>
    <w:tmpl w:val="C2A60A46"/>
    <w:lvl w:ilvl="0" w:tplc="FDA09B54">
      <w:start w:val="1"/>
      <w:numFmt w:val="decimal"/>
      <w:lvlText w:val="%1."/>
      <w:lvlJc w:val="left"/>
      <w:pPr>
        <w:ind w:left="11" w:hanging="360"/>
      </w:pPr>
      <w:rPr>
        <w:rFonts w:ascii="Times New Roman" w:eastAsia="Times New Roman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-993" w:hanging="360"/>
      </w:pPr>
    </w:lvl>
    <w:lvl w:ilvl="2" w:tplc="041A001B">
      <w:start w:val="1"/>
      <w:numFmt w:val="lowerRoman"/>
      <w:lvlText w:val="%3."/>
      <w:lvlJc w:val="right"/>
      <w:pPr>
        <w:ind w:left="-273" w:hanging="180"/>
      </w:pPr>
    </w:lvl>
    <w:lvl w:ilvl="3" w:tplc="041A000F">
      <w:start w:val="1"/>
      <w:numFmt w:val="decimal"/>
      <w:lvlText w:val="%4."/>
      <w:lvlJc w:val="left"/>
      <w:pPr>
        <w:ind w:left="447" w:hanging="360"/>
      </w:pPr>
    </w:lvl>
    <w:lvl w:ilvl="4" w:tplc="041A0019">
      <w:start w:val="1"/>
      <w:numFmt w:val="lowerLetter"/>
      <w:lvlText w:val="%5."/>
      <w:lvlJc w:val="left"/>
      <w:pPr>
        <w:ind w:left="1167" w:hanging="360"/>
      </w:pPr>
    </w:lvl>
    <w:lvl w:ilvl="5" w:tplc="041A001B">
      <w:start w:val="1"/>
      <w:numFmt w:val="lowerRoman"/>
      <w:lvlText w:val="%6."/>
      <w:lvlJc w:val="right"/>
      <w:pPr>
        <w:ind w:left="1887" w:hanging="180"/>
      </w:pPr>
    </w:lvl>
    <w:lvl w:ilvl="6" w:tplc="041A000F">
      <w:start w:val="1"/>
      <w:numFmt w:val="decimal"/>
      <w:lvlText w:val="%7."/>
      <w:lvlJc w:val="left"/>
      <w:pPr>
        <w:ind w:left="2607" w:hanging="360"/>
      </w:pPr>
    </w:lvl>
    <w:lvl w:ilvl="7" w:tplc="041A0019">
      <w:start w:val="1"/>
      <w:numFmt w:val="lowerLetter"/>
      <w:lvlText w:val="%8."/>
      <w:lvlJc w:val="left"/>
      <w:pPr>
        <w:ind w:left="3327" w:hanging="360"/>
      </w:pPr>
    </w:lvl>
    <w:lvl w:ilvl="8" w:tplc="041A001B">
      <w:start w:val="1"/>
      <w:numFmt w:val="lowerRoman"/>
      <w:lvlText w:val="%9."/>
      <w:lvlJc w:val="right"/>
      <w:pPr>
        <w:ind w:left="4047" w:hanging="180"/>
      </w:pPr>
    </w:lvl>
  </w:abstractNum>
  <w:abstractNum w:abstractNumId="6">
    <w:nsid w:val="6EF27E60"/>
    <w:multiLevelType w:val="hybridMultilevel"/>
    <w:tmpl w:val="517C79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73"/>
    <w:rsid w:val="000252D4"/>
    <w:rsid w:val="0009249A"/>
    <w:rsid w:val="00112E2D"/>
    <w:rsid w:val="00183C45"/>
    <w:rsid w:val="001966EC"/>
    <w:rsid w:val="002F521A"/>
    <w:rsid w:val="00312AFC"/>
    <w:rsid w:val="004D4E5E"/>
    <w:rsid w:val="00522E37"/>
    <w:rsid w:val="005C2612"/>
    <w:rsid w:val="00785F04"/>
    <w:rsid w:val="00857C80"/>
    <w:rsid w:val="009A5A66"/>
    <w:rsid w:val="00B63905"/>
    <w:rsid w:val="00BC7A62"/>
    <w:rsid w:val="00BF1A8D"/>
    <w:rsid w:val="00C10165"/>
    <w:rsid w:val="00C7115D"/>
    <w:rsid w:val="00C779F5"/>
    <w:rsid w:val="00D04506"/>
    <w:rsid w:val="00D53927"/>
    <w:rsid w:val="00D722CB"/>
    <w:rsid w:val="00F50309"/>
    <w:rsid w:val="00F5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95B92-7849-4AEA-B780-6FD3F90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273"/>
    <w:pPr>
      <w:spacing w:after="200" w:line="276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F532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53273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Bezproreda">
    <w:name w:val="No Spacing"/>
    <w:uiPriority w:val="1"/>
    <w:qFormat/>
    <w:rsid w:val="00F53273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F53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F5327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3927"/>
    <w:pPr>
      <w:spacing w:after="0" w:line="240" w:lineRule="auto"/>
    </w:pPr>
    <w:rPr>
      <w:rFonts w:ascii="Segoe UI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392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8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C45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8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C4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KORISNIKŽ</dc:creator>
  <cp:keywords/>
  <dc:description/>
  <cp:lastModifiedBy>KORISNIKŽ</cp:lastModifiedBy>
  <cp:revision>4</cp:revision>
  <cp:lastPrinted>2025-12-01T09:45:00Z</cp:lastPrinted>
  <dcterms:created xsi:type="dcterms:W3CDTF">2025-11-19T08:40:00Z</dcterms:created>
  <dcterms:modified xsi:type="dcterms:W3CDTF">2025-12-01T10:38:00Z</dcterms:modified>
</cp:coreProperties>
</file>